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BA7" w:rsidRPr="00BF0BA7" w:rsidRDefault="00BF0BA7" w:rsidP="00B61A8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BF0BA7">
        <w:rPr>
          <w:rFonts w:eastAsia="Times New Roman" w:cstheme="minorHAnsi"/>
          <w:b/>
          <w:bCs/>
          <w:sz w:val="36"/>
          <w:szCs w:val="24"/>
        </w:rPr>
        <w:t>Missed Hours or Overtime Correction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bookmarkEnd w:id="0"/>
          <w:p w:rsidR="00B61A84" w:rsidRDefault="00B61A84" w:rsidP="00B61A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B61A84" w:rsidRPr="008D757E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BF0BA7">
              <w:rPr>
                <w:rFonts w:eastAsia="Times New Roman" w:cstheme="minorHAnsi"/>
                <w:sz w:val="24"/>
                <w:szCs w:val="24"/>
              </w:rPr>
              <w:t>BrightTech</w:t>
            </w:r>
            <w:proofErr w:type="spellEnd"/>
            <w:r w:rsidRPr="00BF0BA7">
              <w:rPr>
                <w:rFonts w:eastAsia="Times New Roman" w:cstheme="minorHAnsi"/>
                <w:sz w:val="24"/>
                <w:szCs w:val="24"/>
              </w:rPr>
              <w:t xml:space="preserve"> Solutions Pvt. Ltd.</w:t>
            </w:r>
          </w:p>
        </w:tc>
        <w:tc>
          <w:tcPr>
            <w:tcW w:w="2547" w:type="dxa"/>
            <w:vAlign w:val="center"/>
          </w:tcPr>
          <w:p w:rsidR="00B61A84" w:rsidRPr="008D59C6" w:rsidRDefault="00B61A84" w:rsidP="00B61A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61A84" w:rsidRPr="008D757E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HR/PCF/2025/011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BF0BA7" w:rsidRPr="00BF0BA7" w:rsidRDefault="00BF0BA7" w:rsidP="00BF0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F0BA7" w:rsidRDefault="00BF0BA7" w:rsidP="00BF0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0BA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61A8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61A84" w:rsidRPr="00281FBF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B61A84" w:rsidRPr="00281FBF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B61A84" w:rsidRPr="00281FBF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B61A84" w:rsidRPr="00281FBF" w:rsidRDefault="00B61A8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B61A8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IT Support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Network Technician</w:t>
            </w:r>
          </w:p>
        </w:tc>
      </w:tr>
      <w:tr w:rsidR="00B61A84" w:rsidRPr="00281FBF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Pay Period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01–15 Oct 2025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F0BA7" w:rsidRPr="00BF0BA7" w:rsidRDefault="00BF0BA7" w:rsidP="00BF0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F0BA7" w:rsidRDefault="00BF0BA7" w:rsidP="00BF0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0BA7">
        <w:rPr>
          <w:rFonts w:eastAsia="Times New Roman" w:cstheme="minorHAnsi"/>
          <w:b/>
          <w:bCs/>
          <w:sz w:val="24"/>
          <w:szCs w:val="24"/>
        </w:rPr>
        <w:t>Section 1: Correction Details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1249"/>
        <w:gridCol w:w="1264"/>
        <w:gridCol w:w="1544"/>
        <w:gridCol w:w="1326"/>
        <w:gridCol w:w="1544"/>
        <w:gridCol w:w="3063"/>
      </w:tblGrid>
      <w:tr w:rsidR="00B61A84" w:rsidRPr="00281FBF" w:rsidTr="00B61A84">
        <w:trPr>
          <w:trHeight w:val="536"/>
        </w:trPr>
        <w:tc>
          <w:tcPr>
            <w:tcW w:w="1249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64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Type of Correction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Missed/Extra Hours</w:t>
            </w:r>
          </w:p>
        </w:tc>
        <w:tc>
          <w:tcPr>
            <w:tcW w:w="1326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Hourly Rate (PKR)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Pay Adjustment (PKR)</w:t>
            </w:r>
          </w:p>
        </w:tc>
        <w:tc>
          <w:tcPr>
            <w:tcW w:w="3063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B61A84" w:rsidRPr="00281FBF" w:rsidTr="00B61A84">
        <w:trPr>
          <w:trHeight w:val="536"/>
        </w:trPr>
        <w:tc>
          <w:tcPr>
            <w:tcW w:w="1249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03-Oct-2025</w:t>
            </w:r>
          </w:p>
        </w:tc>
        <w:tc>
          <w:tcPr>
            <w:tcW w:w="126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Missed Hours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326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=C2</w:t>
            </w:r>
            <w:r w:rsidRPr="00BF0BA7">
              <w:rPr>
                <w:rFonts w:eastAsia="Times New Roman" w:cstheme="minorHAnsi"/>
                <w:i/>
                <w:iCs/>
                <w:sz w:val="24"/>
                <w:szCs w:val="24"/>
              </w:rPr>
              <w:t>D2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>-1</w:t>
            </w:r>
          </w:p>
        </w:tc>
        <w:tc>
          <w:tcPr>
            <w:tcW w:w="306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Missed shift (approved leave)</w:t>
            </w:r>
          </w:p>
        </w:tc>
      </w:tr>
      <w:tr w:rsidR="00B61A84" w:rsidRPr="00281FBF" w:rsidTr="00B61A84">
        <w:trPr>
          <w:trHeight w:val="536"/>
        </w:trPr>
        <w:tc>
          <w:tcPr>
            <w:tcW w:w="1249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06-Oct-2025</w:t>
            </w:r>
          </w:p>
        </w:tc>
        <w:tc>
          <w:tcPr>
            <w:tcW w:w="126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Overtime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326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=C3</w:t>
            </w:r>
            <w:r w:rsidRPr="00BF0BA7">
              <w:rPr>
                <w:rFonts w:eastAsia="Times New Roman" w:cstheme="minorHAnsi"/>
                <w:i/>
                <w:iCs/>
                <w:sz w:val="24"/>
                <w:szCs w:val="24"/>
              </w:rPr>
              <w:t>D3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>1.5</w:t>
            </w:r>
          </w:p>
        </w:tc>
        <w:tc>
          <w:tcPr>
            <w:tcW w:w="306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Overtime – Network maintenance</w:t>
            </w:r>
          </w:p>
        </w:tc>
      </w:tr>
      <w:tr w:rsidR="00B61A84" w:rsidRPr="00281FBF" w:rsidTr="00B61A84">
        <w:trPr>
          <w:trHeight w:val="536"/>
        </w:trPr>
        <w:tc>
          <w:tcPr>
            <w:tcW w:w="1249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08-Oct-2025</w:t>
            </w:r>
          </w:p>
        </w:tc>
        <w:tc>
          <w:tcPr>
            <w:tcW w:w="126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Overtime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326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750</w:t>
            </w:r>
          </w:p>
        </w:tc>
        <w:tc>
          <w:tcPr>
            <w:tcW w:w="1544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=C4</w:t>
            </w:r>
            <w:r w:rsidRPr="00BF0BA7">
              <w:rPr>
                <w:rFonts w:eastAsia="Times New Roman" w:cstheme="minorHAnsi"/>
                <w:i/>
                <w:iCs/>
                <w:sz w:val="24"/>
                <w:szCs w:val="24"/>
              </w:rPr>
              <w:t>D4</w:t>
            </w:r>
            <w:r w:rsidRPr="00BF0BA7">
              <w:rPr>
                <w:rFonts w:eastAsia="Times New Roman" w:cstheme="minorHAnsi"/>
                <w:sz w:val="24"/>
                <w:szCs w:val="24"/>
              </w:rPr>
              <w:t>1.5</w:t>
            </w:r>
          </w:p>
        </w:tc>
        <w:tc>
          <w:tcPr>
            <w:tcW w:w="306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Overtime – Server upgrade</w:t>
            </w:r>
          </w:p>
        </w:tc>
      </w:tr>
    </w:tbl>
    <w:p w:rsidR="00BF0BA7" w:rsidRPr="00BF0BA7" w:rsidRDefault="00BF0BA7" w:rsidP="00BF0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F0BA7" w:rsidRDefault="00BF0BA7" w:rsidP="00BF0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0BA7">
        <w:rPr>
          <w:rFonts w:eastAsia="Times New Roman" w:cstheme="minorHAnsi"/>
          <w:b/>
          <w:bCs/>
          <w:sz w:val="24"/>
          <w:szCs w:val="24"/>
        </w:rPr>
        <w:t>Section 2: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B61A84" w:rsidRPr="008D757E" w:rsidTr="00207B88">
        <w:trPr>
          <w:trHeight w:val="536"/>
        </w:trPr>
        <w:tc>
          <w:tcPr>
            <w:tcW w:w="5011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Total Missed Pay</w:t>
            </w:r>
          </w:p>
        </w:tc>
        <w:tc>
          <w:tcPr>
            <w:tcW w:w="4965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-1,500</w:t>
            </w:r>
          </w:p>
        </w:tc>
      </w:tr>
      <w:tr w:rsidR="00B61A84" w:rsidRPr="008D757E" w:rsidTr="00207B88">
        <w:trPr>
          <w:trHeight w:val="536"/>
        </w:trPr>
        <w:tc>
          <w:tcPr>
            <w:tcW w:w="5011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Total Overtime Pay</w:t>
            </w:r>
          </w:p>
        </w:tc>
        <w:tc>
          <w:tcPr>
            <w:tcW w:w="4965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3,375</w:t>
            </w:r>
          </w:p>
        </w:tc>
      </w:tr>
      <w:tr w:rsidR="00B61A84" w:rsidRPr="008D757E" w:rsidTr="00207B88">
        <w:trPr>
          <w:trHeight w:val="536"/>
        </w:trPr>
        <w:tc>
          <w:tcPr>
            <w:tcW w:w="5011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Net Pay Adjustment (PKR)</w:t>
            </w:r>
          </w:p>
        </w:tc>
        <w:tc>
          <w:tcPr>
            <w:tcW w:w="4965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1,875</w:t>
            </w:r>
          </w:p>
        </w:tc>
      </w:tr>
    </w:tbl>
    <w:p w:rsidR="00BF0BA7" w:rsidRPr="00BF0BA7" w:rsidRDefault="00BF0BA7" w:rsidP="00BF0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F0BA7" w:rsidRDefault="00BF0BA7" w:rsidP="00BF0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0BA7">
        <w:rPr>
          <w:rFonts w:eastAsia="Times New Roman" w:cstheme="minorHAnsi"/>
          <w:b/>
          <w:bCs/>
          <w:sz w:val="24"/>
          <w:szCs w:val="24"/>
        </w:rPr>
        <w:t>Section 3: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F0BA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lastRenderedPageBreak/>
              <w:t>Supervisor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Sara Khan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B61A8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543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Bilal Ahmed</w:t>
            </w:r>
          </w:p>
        </w:tc>
        <w:tc>
          <w:tcPr>
            <w:tcW w:w="2547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2418" w:type="dxa"/>
            <w:vAlign w:val="center"/>
          </w:tcPr>
          <w:p w:rsidR="00B61A84" w:rsidRPr="00BF0BA7" w:rsidRDefault="00B61A84" w:rsidP="00B61A84">
            <w:pPr>
              <w:rPr>
                <w:rFonts w:eastAsia="Times New Roman" w:cstheme="minorHAnsi"/>
                <w:sz w:val="24"/>
                <w:szCs w:val="24"/>
              </w:rPr>
            </w:pPr>
            <w:r w:rsidRPr="00BF0BA7">
              <w:rPr>
                <w:rFonts w:eastAsia="Times New Roman" w:cstheme="minorHAnsi"/>
                <w:sz w:val="24"/>
                <w:szCs w:val="24"/>
              </w:rPr>
              <w:t>14-Oct-2025</w:t>
            </w:r>
          </w:p>
        </w:tc>
      </w:tr>
    </w:tbl>
    <w:p w:rsidR="00BF0BA7" w:rsidRPr="00BF0BA7" w:rsidRDefault="00BF0BA7" w:rsidP="00BF0B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F0BA7" w:rsidRPr="00BF0BA7" w:rsidRDefault="00BF0BA7" w:rsidP="00BF0B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F0BA7">
        <w:rPr>
          <w:rFonts w:eastAsia="Times New Roman" w:cstheme="minorHAnsi"/>
          <w:b/>
          <w:bCs/>
          <w:sz w:val="24"/>
          <w:szCs w:val="24"/>
        </w:rPr>
        <w:t>Section 4: Notes</w:t>
      </w:r>
    </w:p>
    <w:p w:rsidR="00BF0BA7" w:rsidRPr="00BF0BA7" w:rsidRDefault="00BF0BA7" w:rsidP="00BF0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t>All corrections must be supported by attendance or timesheet records.</w:t>
      </w:r>
    </w:p>
    <w:p w:rsidR="00BF0BA7" w:rsidRPr="00BF0BA7" w:rsidRDefault="00BF0BA7" w:rsidP="00BF0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t>Overtime must be pre-approved by the supervisor.</w:t>
      </w:r>
    </w:p>
    <w:p w:rsidR="00BF0BA7" w:rsidRPr="00BF0BA7" w:rsidRDefault="00BF0BA7" w:rsidP="00BF0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t>Payroll adjustments will appear in the next pay cycle.</w:t>
      </w:r>
    </w:p>
    <w:p w:rsidR="00BF0BA7" w:rsidRPr="00BF0BA7" w:rsidRDefault="00BF0BA7" w:rsidP="00BF0BA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F0BA7">
        <w:rPr>
          <w:rFonts w:eastAsia="Times New Roman" w:cstheme="minorHAnsi"/>
          <w:sz w:val="24"/>
          <w:szCs w:val="24"/>
        </w:rPr>
        <w:t xml:space="preserve">Submit this form to HR within </w:t>
      </w:r>
      <w:r w:rsidRPr="00BF0BA7">
        <w:rPr>
          <w:rFonts w:eastAsia="Times New Roman" w:cstheme="minorHAnsi"/>
          <w:b/>
          <w:bCs/>
          <w:sz w:val="24"/>
          <w:szCs w:val="24"/>
        </w:rPr>
        <w:t>5 working days</w:t>
      </w:r>
      <w:r w:rsidRPr="00BF0BA7">
        <w:rPr>
          <w:rFonts w:eastAsia="Times New Roman" w:cstheme="minorHAnsi"/>
          <w:sz w:val="24"/>
          <w:szCs w:val="24"/>
        </w:rPr>
        <w:t xml:space="preserve"> of identifying the discrepancy.</w:t>
      </w:r>
    </w:p>
    <w:p w:rsidR="00BE16CD" w:rsidRPr="00BF0BA7" w:rsidRDefault="00BE16CD">
      <w:pPr>
        <w:rPr>
          <w:rFonts w:cstheme="minorHAnsi"/>
          <w:sz w:val="24"/>
          <w:szCs w:val="24"/>
        </w:rPr>
      </w:pPr>
    </w:p>
    <w:sectPr w:rsidR="00BE16CD" w:rsidRPr="00BF0BA7" w:rsidSect="009442D6">
      <w:footerReference w:type="default" r:id="rId7"/>
      <w:pgSz w:w="12240" w:h="15840"/>
      <w:pgMar w:top="990" w:right="1440" w:bottom="99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D96" w:rsidRDefault="003B7D96" w:rsidP="009442D6">
      <w:pPr>
        <w:spacing w:after="0" w:line="240" w:lineRule="auto"/>
      </w:pPr>
      <w:r>
        <w:separator/>
      </w:r>
    </w:p>
  </w:endnote>
  <w:endnote w:type="continuationSeparator" w:id="0">
    <w:p w:rsidR="003B7D96" w:rsidRDefault="003B7D96" w:rsidP="00944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2D6" w:rsidRPr="009442D6" w:rsidRDefault="009442D6" w:rsidP="009442D6">
    <w:pPr>
      <w:pStyle w:val="Footer"/>
      <w:jc w:val="right"/>
      <w:rPr>
        <w:i/>
      </w:rPr>
    </w:pPr>
    <w:r w:rsidRPr="009442D6">
      <w:rPr>
        <w:i/>
      </w:rPr>
      <w:t>By: wordexceltemplates.com</w:t>
    </w:r>
  </w:p>
  <w:p w:rsidR="009442D6" w:rsidRDefault="009442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D96" w:rsidRDefault="003B7D96" w:rsidP="009442D6">
      <w:pPr>
        <w:spacing w:after="0" w:line="240" w:lineRule="auto"/>
      </w:pPr>
      <w:r>
        <w:separator/>
      </w:r>
    </w:p>
  </w:footnote>
  <w:footnote w:type="continuationSeparator" w:id="0">
    <w:p w:rsidR="003B7D96" w:rsidRDefault="003B7D96" w:rsidP="009442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45F"/>
    <w:multiLevelType w:val="multilevel"/>
    <w:tmpl w:val="C0D4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A7"/>
    <w:rsid w:val="003B7D96"/>
    <w:rsid w:val="00413A57"/>
    <w:rsid w:val="009442D6"/>
    <w:rsid w:val="00B61A84"/>
    <w:rsid w:val="00BE16CD"/>
    <w:rsid w:val="00BF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49E1E"/>
  <w15:chartTrackingRefBased/>
  <w15:docId w15:val="{4768FCF5-96E9-43DD-8E07-8EDAD130B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F0B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F0B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F0BA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F0B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F0B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0BA7"/>
    <w:rPr>
      <w:i/>
      <w:iCs/>
    </w:rPr>
  </w:style>
  <w:style w:type="table" w:styleId="TableGrid">
    <w:name w:val="Table Grid"/>
    <w:basedOn w:val="TableNormal"/>
    <w:uiPriority w:val="39"/>
    <w:rsid w:val="00B61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44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2D6"/>
  </w:style>
  <w:style w:type="paragraph" w:styleId="Footer">
    <w:name w:val="footer"/>
    <w:basedOn w:val="Normal"/>
    <w:link w:val="FooterChar"/>
    <w:uiPriority w:val="99"/>
    <w:unhideWhenUsed/>
    <w:rsid w:val="00944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95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5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2025-10-16T12:03:00Z</dcterms:created>
  <dcterms:modified xsi:type="dcterms:W3CDTF">2025-10-16T12:10:00Z</dcterms:modified>
</cp:coreProperties>
</file>